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71" w:rsidRDefault="008A1871" w:rsidP="008A1871">
      <w:pPr>
        <w:jc w:val="center"/>
        <w:rPr>
          <w:rFonts w:ascii="Avenir Black" w:hAnsi="Avenir Black" w:cs="Times"/>
          <w:sz w:val="48"/>
          <w:szCs w:val="48"/>
        </w:rPr>
      </w:pPr>
      <w:r w:rsidRPr="008A1871">
        <w:rPr>
          <w:rFonts w:ascii="Avenir Black" w:hAnsi="Avenir Black" w:cs="Times"/>
          <w:sz w:val="48"/>
          <w:szCs w:val="48"/>
        </w:rPr>
        <w:t>Com</w:t>
      </w:r>
      <w:r w:rsidRPr="008A1871">
        <w:rPr>
          <w:rFonts w:ascii="Avenir Black" w:hAnsi="Avenir Black" w:cs="Times"/>
          <w:sz w:val="48"/>
          <w:szCs w:val="48"/>
        </w:rPr>
        <w:t xml:space="preserve">puter Programing and Art: </w:t>
      </w:r>
    </w:p>
    <w:p w:rsidR="008A1871" w:rsidRPr="008A1871" w:rsidRDefault="008A1871" w:rsidP="008A1871">
      <w:pPr>
        <w:jc w:val="center"/>
        <w:rPr>
          <w:rFonts w:ascii="Avenir Black" w:hAnsi="Avenir Black" w:cs="Times"/>
          <w:sz w:val="48"/>
          <w:szCs w:val="48"/>
        </w:rPr>
      </w:pPr>
      <w:bookmarkStart w:id="0" w:name="_GoBack"/>
      <w:bookmarkEnd w:id="0"/>
      <w:r w:rsidRPr="008A1871">
        <w:rPr>
          <w:rFonts w:ascii="Avenir Black" w:hAnsi="Avenir Black" w:cs="Times"/>
          <w:sz w:val="48"/>
          <w:szCs w:val="48"/>
        </w:rPr>
        <w:t xml:space="preserve">An Online Learning </w:t>
      </w:r>
      <w:r w:rsidRPr="008A1871">
        <w:rPr>
          <w:rFonts w:ascii="Avenir Black" w:hAnsi="Avenir Black" w:cs="Times"/>
          <w:sz w:val="48"/>
          <w:szCs w:val="48"/>
        </w:rPr>
        <w:t>Module Checklist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098"/>
        <w:gridCol w:w="12330"/>
      </w:tblGrid>
      <w:tr w:rsidR="008A1871" w:rsidRPr="008A1871" w:rsidTr="008A1871">
        <w:trPr>
          <w:trHeight w:val="874"/>
        </w:trPr>
        <w:tc>
          <w:tcPr>
            <w:tcW w:w="1098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  <w:r w:rsidRPr="008A1871">
              <w:rPr>
                <w:rFonts w:ascii="Avenir Black" w:hAnsi="Avenir Black" w:cs="Times"/>
                <w:noProof/>
                <w:sz w:val="32"/>
                <w:szCs w:val="32"/>
              </w:rPr>
              <w:drawing>
                <wp:inline distT="0" distB="0" distL="0" distR="0" wp14:anchorId="34F00318" wp14:editId="76B38AE7">
                  <wp:extent cx="555950" cy="576126"/>
                  <wp:effectExtent l="0" t="0" r="317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mark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62" cy="5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0" w:type="dxa"/>
          </w:tcPr>
          <w:p w:rsidR="008A1871" w:rsidRPr="008A1871" w:rsidRDefault="008A1871">
            <w:pPr>
              <w:rPr>
                <w:rFonts w:ascii="Avenir Black" w:hAnsi="Avenir Black"/>
                <w:sz w:val="44"/>
                <w:szCs w:val="44"/>
              </w:rPr>
            </w:pPr>
            <w:r w:rsidRPr="008A1871">
              <w:rPr>
                <w:rFonts w:ascii="Avenir Black" w:hAnsi="Avenir Black"/>
                <w:sz w:val="44"/>
                <w:szCs w:val="44"/>
              </w:rPr>
              <w:t>ACTION ITEM</w:t>
            </w:r>
          </w:p>
        </w:tc>
      </w:tr>
      <w:tr w:rsidR="008A1871" w:rsidRPr="008A1871" w:rsidTr="008A1871">
        <w:trPr>
          <w:trHeight w:val="604"/>
        </w:trPr>
        <w:tc>
          <w:tcPr>
            <w:tcW w:w="1098" w:type="dxa"/>
          </w:tcPr>
          <w:p w:rsidR="008A1871" w:rsidRPr="008A1871" w:rsidRDefault="008A1871" w:rsidP="008A1871">
            <w:pPr>
              <w:rPr>
                <w:rFonts w:ascii="Avenir Black" w:hAnsi="Avenir Black" w:cs="Times"/>
                <w:noProof/>
                <w:sz w:val="32"/>
                <w:szCs w:val="32"/>
              </w:rPr>
            </w:pPr>
          </w:p>
        </w:tc>
        <w:tc>
          <w:tcPr>
            <w:tcW w:w="1233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Read 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MODULE 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INTRODUCTION</w:t>
            </w:r>
          </w:p>
          <w:p w:rsidR="008A1871" w:rsidRPr="008A1871" w:rsidRDefault="008A1871" w:rsidP="008A1871">
            <w:pPr>
              <w:rPr>
                <w:rFonts w:ascii="Avenir Black" w:hAnsi="Avenir Black"/>
              </w:rPr>
            </w:pPr>
          </w:p>
        </w:tc>
      </w:tr>
      <w:tr w:rsidR="008A1871" w:rsidRPr="008A1871" w:rsidTr="008A1871">
        <w:trPr>
          <w:trHeight w:val="863"/>
        </w:trPr>
        <w:tc>
          <w:tcPr>
            <w:tcW w:w="1098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33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Completed 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CHALLENGE 1: Discovery Through the Stars</w:t>
            </w:r>
          </w:p>
        </w:tc>
      </w:tr>
      <w:tr w:rsidR="008A1871" w:rsidRPr="008A1871" w:rsidTr="008A1871">
        <w:trPr>
          <w:trHeight w:val="881"/>
        </w:trPr>
        <w:tc>
          <w:tcPr>
            <w:tcW w:w="1098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33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Completed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CHALLENGE 1: REFLECTION </w:t>
            </w:r>
          </w:p>
        </w:tc>
      </w:tr>
      <w:tr w:rsidR="008A1871" w:rsidRPr="008A1871" w:rsidTr="008A1871">
        <w:trPr>
          <w:trHeight w:val="837"/>
        </w:trPr>
        <w:tc>
          <w:tcPr>
            <w:tcW w:w="1098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33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Completed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CHALLENGE 2: Architecture though Coding</w:t>
            </w:r>
          </w:p>
        </w:tc>
      </w:tr>
      <w:tr w:rsidR="008A1871" w:rsidRPr="008A1871" w:rsidTr="008A1871">
        <w:trPr>
          <w:trHeight w:val="764"/>
        </w:trPr>
        <w:tc>
          <w:tcPr>
            <w:tcW w:w="1098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330" w:type="dxa"/>
          </w:tcPr>
          <w:p w:rsidR="008A1871" w:rsidRPr="008A1871" w:rsidRDefault="008A1871" w:rsidP="008A1871">
            <w:pPr>
              <w:rPr>
                <w:rFonts w:ascii="Avenir Black" w:hAnsi="Avenir Black"/>
              </w:rPr>
            </w:pP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Completed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CHALLENGE 2: REFLECTION</w:t>
            </w:r>
          </w:p>
        </w:tc>
      </w:tr>
      <w:tr w:rsidR="008A1871" w:rsidRPr="008A1871" w:rsidTr="008A1871">
        <w:trPr>
          <w:trHeight w:val="620"/>
        </w:trPr>
        <w:tc>
          <w:tcPr>
            <w:tcW w:w="1098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330" w:type="dxa"/>
          </w:tcPr>
          <w:p w:rsidR="008A1871" w:rsidRPr="008A1871" w:rsidRDefault="008A1871" w:rsidP="008A1871">
            <w:pPr>
              <w:rPr>
                <w:rFonts w:ascii="Avenir Black" w:hAnsi="Avenir Black" w:cs="Times"/>
                <w:b/>
                <w:bCs/>
                <w:sz w:val="32"/>
                <w:szCs w:val="32"/>
              </w:rPr>
            </w:pP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Completed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CHALLENGE 3: New Bird, New Tricks</w:t>
            </w:r>
          </w:p>
        </w:tc>
      </w:tr>
      <w:tr w:rsidR="008A1871" w:rsidRPr="008A1871" w:rsidTr="008A1871">
        <w:trPr>
          <w:trHeight w:val="701"/>
        </w:trPr>
        <w:tc>
          <w:tcPr>
            <w:tcW w:w="1098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330" w:type="dxa"/>
          </w:tcPr>
          <w:p w:rsidR="008A1871" w:rsidRPr="008A1871" w:rsidRDefault="008A1871" w:rsidP="008A1871">
            <w:pPr>
              <w:rPr>
                <w:rFonts w:ascii="Avenir Black" w:hAnsi="Avenir Black" w:cs="Times"/>
                <w:b/>
                <w:bCs/>
                <w:sz w:val="32"/>
                <w:szCs w:val="32"/>
              </w:rPr>
            </w:pP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Completed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CHALLENGE 3: REFLECTION</w:t>
            </w:r>
          </w:p>
        </w:tc>
      </w:tr>
      <w:tr w:rsidR="008A1871" w:rsidRPr="008A1871" w:rsidTr="008A1871">
        <w:trPr>
          <w:trHeight w:val="620"/>
        </w:trPr>
        <w:tc>
          <w:tcPr>
            <w:tcW w:w="1098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330" w:type="dxa"/>
          </w:tcPr>
          <w:p w:rsidR="008A1871" w:rsidRPr="008A1871" w:rsidRDefault="008A1871" w:rsidP="008A1871">
            <w:pPr>
              <w:rPr>
                <w:rFonts w:ascii="Avenir Black" w:hAnsi="Avenir Black" w:cs="Times"/>
                <w:b/>
                <w:bCs/>
                <w:sz w:val="32"/>
                <w:szCs w:val="32"/>
              </w:rPr>
            </w:pP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Completed</w:t>
            </w: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MODULE REFLECTION</w:t>
            </w:r>
          </w:p>
        </w:tc>
      </w:tr>
    </w:tbl>
    <w:p w:rsidR="00FE6CA9" w:rsidRDefault="00FE6CA9"/>
    <w:sectPr w:rsidR="00FE6CA9" w:rsidSect="008A187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1"/>
    <w:rsid w:val="008A1871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AF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341</Characters>
  <Application>Microsoft Macintosh Word</Application>
  <DocSecurity>0</DocSecurity>
  <Lines>2</Lines>
  <Paragraphs>1</Paragraphs>
  <ScaleCrop>false</ScaleCrop>
  <Company>Brown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Conlin</dc:creator>
  <cp:keywords/>
  <dc:description/>
  <cp:lastModifiedBy>Ryan Conlin</cp:lastModifiedBy>
  <cp:revision>1</cp:revision>
  <dcterms:created xsi:type="dcterms:W3CDTF">2013-12-23T01:35:00Z</dcterms:created>
  <dcterms:modified xsi:type="dcterms:W3CDTF">2013-12-23T01:45:00Z</dcterms:modified>
</cp:coreProperties>
</file>